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B374F" w:rsidRPr="00DB374F" w:rsidRDefault="000675AB" w:rsidP="00BC51C6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Exercice 1 : </w:t>
      </w:r>
      <w:r w:rsidR="0075629D">
        <w:rPr>
          <w:b/>
          <w:sz w:val="32"/>
          <w:szCs w:val="32"/>
        </w:rPr>
        <w:t>Généralité</w:t>
      </w:r>
      <w:r w:rsidR="00C732CE">
        <w:rPr>
          <w:b/>
          <w:sz w:val="32"/>
          <w:szCs w:val="32"/>
        </w:rPr>
        <w:t xml:space="preserve"> (6</w:t>
      </w:r>
      <w:r w:rsidR="00734CE2">
        <w:rPr>
          <w:b/>
          <w:sz w:val="32"/>
          <w:szCs w:val="32"/>
        </w:rPr>
        <w:t xml:space="preserve"> </w:t>
      </w:r>
      <w:r w:rsidR="00397FF1">
        <w:rPr>
          <w:b/>
          <w:sz w:val="32"/>
          <w:szCs w:val="32"/>
        </w:rPr>
        <w:t>p</w:t>
      </w:r>
      <w:r w:rsidR="002D102C">
        <w:rPr>
          <w:b/>
          <w:sz w:val="32"/>
          <w:szCs w:val="32"/>
        </w:rPr>
        <w:t>o</w:t>
      </w:r>
      <w:r w:rsidR="00397FF1">
        <w:rPr>
          <w:b/>
          <w:sz w:val="32"/>
          <w:szCs w:val="32"/>
        </w:rPr>
        <w:t>ints)</w:t>
      </w:r>
    </w:p>
    <w:p w:rsidR="0048172B" w:rsidRPr="00E51D17" w:rsidRDefault="0048172B" w:rsidP="00E51D17">
      <w:pPr>
        <w:pStyle w:val="Paragraphedeliste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Citez les différents modes de configuration d’un routeur.</w:t>
      </w:r>
    </w:p>
    <w:p w:rsidR="0048172B" w:rsidRPr="00E51D17" w:rsidRDefault="0048172B" w:rsidP="00E51D17">
      <w:pPr>
        <w:pStyle w:val="Paragraphedeliste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A quoi servent les ACL</w:t>
      </w:r>
      <w:r w:rsidR="006F2F69" w:rsidRPr="00E51D17">
        <w:rPr>
          <w:sz w:val="24"/>
          <w:szCs w:val="24"/>
        </w:rPr>
        <w:t> ?</w:t>
      </w:r>
    </w:p>
    <w:p w:rsidR="0048172B" w:rsidRPr="00E51D17" w:rsidRDefault="0048172B" w:rsidP="00E51D17">
      <w:pPr>
        <w:pStyle w:val="Paragraphedeliste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Expliquer les services AAA, TFTP, SMTP.</w:t>
      </w:r>
    </w:p>
    <w:p w:rsidR="0048172B" w:rsidRPr="00E51D17" w:rsidRDefault="0048172B" w:rsidP="00E51D17">
      <w:pPr>
        <w:pStyle w:val="Paragraphedeliste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Tous ces services peuvent-ils être implémenté</w:t>
      </w:r>
      <w:bookmarkStart w:id="0" w:name="_GoBack"/>
      <w:bookmarkEnd w:id="0"/>
      <w:r w:rsidRPr="00E51D17">
        <w:rPr>
          <w:sz w:val="24"/>
          <w:szCs w:val="24"/>
        </w:rPr>
        <w:t xml:space="preserve">s sur un même serveur ? pourquoi ? </w:t>
      </w:r>
    </w:p>
    <w:p w:rsidR="0048172B" w:rsidRPr="00E51D17" w:rsidRDefault="0048172B" w:rsidP="00E51D17">
      <w:pPr>
        <w:pStyle w:val="Paragraphedeliste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Quel est l’avantage du routage dynamique ? Expliquer le principe du RIP et de l’OSPF.</w:t>
      </w:r>
    </w:p>
    <w:p w:rsidR="0048172B" w:rsidRPr="00E51D17" w:rsidRDefault="0048172B" w:rsidP="00E51D17">
      <w:pPr>
        <w:pStyle w:val="Paragraphedeliste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 xml:space="preserve">Expliquez les principes du Frame Relay, du </w:t>
      </w:r>
      <w:r w:rsidR="00AA32B2" w:rsidRPr="00E51D17">
        <w:rPr>
          <w:sz w:val="24"/>
          <w:szCs w:val="24"/>
        </w:rPr>
        <w:t xml:space="preserve">RNIS, du </w:t>
      </w:r>
      <w:proofErr w:type="spellStart"/>
      <w:r w:rsidRPr="00E51D17">
        <w:rPr>
          <w:sz w:val="24"/>
          <w:szCs w:val="24"/>
        </w:rPr>
        <w:t>DynDNS</w:t>
      </w:r>
      <w:proofErr w:type="spellEnd"/>
      <w:r w:rsidR="00AA32B2" w:rsidRPr="00E51D17">
        <w:rPr>
          <w:sz w:val="24"/>
          <w:szCs w:val="24"/>
        </w:rPr>
        <w:t>, du VPN et de l’</w:t>
      </w:r>
      <w:proofErr w:type="spellStart"/>
      <w:r w:rsidR="002661A3" w:rsidRPr="00E51D17">
        <w:rPr>
          <w:sz w:val="24"/>
          <w:szCs w:val="24"/>
        </w:rPr>
        <w:t>Xdsl</w:t>
      </w:r>
      <w:proofErr w:type="spellEnd"/>
      <w:r w:rsidR="002661A3" w:rsidRPr="00E51D17">
        <w:rPr>
          <w:sz w:val="24"/>
          <w:szCs w:val="24"/>
        </w:rPr>
        <w:t>.</w:t>
      </w:r>
    </w:p>
    <w:p w:rsidR="00397FF1" w:rsidRDefault="000675AB" w:rsidP="005973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Exercice 2 : </w:t>
      </w:r>
      <w:r w:rsidR="00AA32B2">
        <w:rPr>
          <w:b/>
          <w:sz w:val="32"/>
          <w:szCs w:val="32"/>
        </w:rPr>
        <w:t>Travaux pratiques</w:t>
      </w:r>
      <w:r w:rsidR="00B72E07">
        <w:rPr>
          <w:b/>
          <w:sz w:val="32"/>
          <w:szCs w:val="32"/>
        </w:rPr>
        <w:t xml:space="preserve"> (14 points)</w:t>
      </w:r>
    </w:p>
    <w:p w:rsidR="00B72E07" w:rsidRPr="00AC7DF4" w:rsidRDefault="00B72E07" w:rsidP="00B72E07">
      <w:pPr>
        <w:jc w:val="both"/>
        <w:rPr>
          <w:sz w:val="24"/>
          <w:szCs w:val="24"/>
        </w:rPr>
      </w:pPr>
      <w:r w:rsidRPr="00AC7DF4">
        <w:rPr>
          <w:sz w:val="24"/>
          <w:szCs w:val="24"/>
        </w:rPr>
        <w:t>Soit l’infrastructure réseau ci-dessous :</w:t>
      </w:r>
    </w:p>
    <w:p w:rsidR="00FC73BD" w:rsidRPr="00FC73BD" w:rsidRDefault="00FC73BD" w:rsidP="00597353">
      <w:pPr>
        <w:jc w:val="center"/>
        <w:rPr>
          <w:sz w:val="20"/>
          <w:szCs w:val="20"/>
        </w:rPr>
      </w:pPr>
      <w:r>
        <w:rPr>
          <w:noProof/>
          <w:lang w:eastAsia="fr-FR"/>
        </w:rPr>
        <w:drawing>
          <wp:inline distT="0" distB="0" distL="0" distR="0" wp14:anchorId="28F6D33F" wp14:editId="38ABE42E">
            <wp:extent cx="5760720" cy="3395432"/>
            <wp:effectExtent l="19050" t="19050" r="11430" b="146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95432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C73BD" w:rsidRPr="00E51D17" w:rsidRDefault="00FC73BD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 xml:space="preserve">Reproduire exactement ce réseau sous </w:t>
      </w:r>
      <w:proofErr w:type="spellStart"/>
      <w:r w:rsidRPr="00E51D17">
        <w:rPr>
          <w:sz w:val="24"/>
          <w:szCs w:val="24"/>
        </w:rPr>
        <w:t>Packet</w:t>
      </w:r>
      <w:proofErr w:type="spellEnd"/>
      <w:r w:rsidRPr="00E51D17">
        <w:rPr>
          <w:sz w:val="24"/>
          <w:szCs w:val="24"/>
        </w:rPr>
        <w:t xml:space="preserve"> Tracer.</w:t>
      </w:r>
    </w:p>
    <w:p w:rsidR="00FC73BD" w:rsidRPr="00E51D17" w:rsidRDefault="00FC73BD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Donner les adresses IP 192.168.Y.X à chaque Poste X. Y</w:t>
      </w:r>
      <w:proofErr w:type="gramStart"/>
      <w:r w:rsidRPr="00E51D17">
        <w:rPr>
          <w:sz w:val="24"/>
          <w:szCs w:val="24"/>
        </w:rPr>
        <w:t>={</w:t>
      </w:r>
      <w:proofErr w:type="gramEnd"/>
      <w:r w:rsidRPr="00E51D17">
        <w:rPr>
          <w:sz w:val="24"/>
          <w:szCs w:val="24"/>
        </w:rPr>
        <w:t>0,1</w:t>
      </w:r>
      <w:r w:rsidR="00A75690" w:rsidRPr="00E51D17">
        <w:rPr>
          <w:sz w:val="24"/>
          <w:szCs w:val="24"/>
        </w:rPr>
        <w:t>,2</w:t>
      </w:r>
      <w:r w:rsidRPr="00E51D17">
        <w:rPr>
          <w:sz w:val="24"/>
          <w:szCs w:val="24"/>
        </w:rPr>
        <w:t>}</w:t>
      </w:r>
      <w:r w:rsidR="00A75690" w:rsidRPr="00E51D17">
        <w:rPr>
          <w:sz w:val="24"/>
          <w:szCs w:val="24"/>
        </w:rPr>
        <w:t>.</w:t>
      </w:r>
    </w:p>
    <w:p w:rsidR="00FC73BD" w:rsidRPr="00E51D17" w:rsidRDefault="00A75690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Donner l’adresse IP 192.168.3.100 au serveur.</w:t>
      </w:r>
    </w:p>
    <w:p w:rsidR="00A75690" w:rsidRPr="00E51D17" w:rsidRDefault="00A75690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Configurer deux VLAN (vlan 10 et vlan 20) sur le Switch0.</w:t>
      </w:r>
    </w:p>
    <w:p w:rsidR="00A75690" w:rsidRPr="00E51D17" w:rsidRDefault="00A75690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 xml:space="preserve">Mettre le Poste 3, le Poste 4 </w:t>
      </w:r>
      <w:r w:rsidR="00754A98" w:rsidRPr="00E51D17">
        <w:rPr>
          <w:sz w:val="24"/>
          <w:szCs w:val="24"/>
        </w:rPr>
        <w:t>et le Route</w:t>
      </w:r>
      <w:r w:rsidRPr="00E51D17">
        <w:rPr>
          <w:sz w:val="24"/>
          <w:szCs w:val="24"/>
        </w:rPr>
        <w:t>r0 dans le vlan 20, puis le Poste 10 dans le vlan 10</w:t>
      </w:r>
      <w:r w:rsidR="00D1325B" w:rsidRPr="00E51D17">
        <w:rPr>
          <w:sz w:val="24"/>
          <w:szCs w:val="24"/>
        </w:rPr>
        <w:t>.</w:t>
      </w:r>
    </w:p>
    <w:p w:rsidR="00D2228D" w:rsidRPr="00E51D17" w:rsidRDefault="00754A98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lastRenderedPageBreak/>
        <w:t>Configurer le service DHCP (adresse de début=192.168.3.5, nombre de postes=2, passerelle=192.168.3.254)</w:t>
      </w:r>
      <w:r w:rsidR="002D394F" w:rsidRPr="00E51D17">
        <w:rPr>
          <w:sz w:val="24"/>
          <w:szCs w:val="24"/>
        </w:rPr>
        <w:t xml:space="preserve"> </w:t>
      </w:r>
      <w:r w:rsidRPr="00E51D17">
        <w:rPr>
          <w:sz w:val="24"/>
          <w:szCs w:val="24"/>
        </w:rPr>
        <w:t>sur le serveur de sorte qu’il attribue automatiquement des adresses IP</w:t>
      </w:r>
      <w:r w:rsidR="00D2228D" w:rsidRPr="00E51D17">
        <w:rPr>
          <w:sz w:val="24"/>
          <w:szCs w:val="24"/>
        </w:rPr>
        <w:t xml:space="preserve"> aux postes du réseau 192.168.3.0/24</w:t>
      </w:r>
      <w:r w:rsidR="00D1325B" w:rsidRPr="00E51D17">
        <w:rPr>
          <w:sz w:val="24"/>
          <w:szCs w:val="24"/>
        </w:rPr>
        <w:t>.</w:t>
      </w:r>
    </w:p>
    <w:p w:rsidR="00754A98" w:rsidRPr="00E51D17" w:rsidRDefault="00D2228D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Donner des passerelles 192.168.Y.254 (y</w:t>
      </w:r>
      <w:proofErr w:type="gramStart"/>
      <w:r w:rsidRPr="00E51D17">
        <w:rPr>
          <w:sz w:val="24"/>
          <w:szCs w:val="24"/>
        </w:rPr>
        <w:t>={</w:t>
      </w:r>
      <w:proofErr w:type="gramEnd"/>
      <w:r w:rsidRPr="00E51D17">
        <w:rPr>
          <w:sz w:val="24"/>
          <w:szCs w:val="24"/>
        </w:rPr>
        <w:t>0,1,2}) aux différents postes.</w:t>
      </w:r>
    </w:p>
    <w:p w:rsidR="00D2228D" w:rsidRPr="00E51D17" w:rsidRDefault="00D2228D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Configurer les différentes interfaces des routeurs vers les différents LAN</w:t>
      </w:r>
      <w:r w:rsidR="00D1325B" w:rsidRPr="00E51D17">
        <w:rPr>
          <w:sz w:val="24"/>
          <w:szCs w:val="24"/>
        </w:rPr>
        <w:t>.</w:t>
      </w:r>
    </w:p>
    <w:p w:rsidR="00D2228D" w:rsidRPr="00E51D17" w:rsidRDefault="00D2228D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Donner l’adresse 10.47.76.100 à l’interface série du Router0 (DCE) et l’adresse 10.47.76.50 à l’interface série du Router1 (DTE)</w:t>
      </w:r>
      <w:r w:rsidR="00D1325B" w:rsidRPr="00E51D17">
        <w:rPr>
          <w:sz w:val="24"/>
          <w:szCs w:val="24"/>
        </w:rPr>
        <w:t>.</w:t>
      </w:r>
    </w:p>
    <w:p w:rsidR="00667564" w:rsidRPr="00E51D17" w:rsidRDefault="00667564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Configurer l’OSPF sur les deux routeurs et s’assurer que tous les LAN communiquent.</w:t>
      </w:r>
    </w:p>
    <w:p w:rsidR="00667564" w:rsidRPr="00E51D17" w:rsidRDefault="002D394F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 xml:space="preserve">Sauvegarder la configuration </w:t>
      </w:r>
      <w:proofErr w:type="gramStart"/>
      <w:r w:rsidRPr="00E51D17">
        <w:rPr>
          <w:sz w:val="24"/>
          <w:szCs w:val="24"/>
        </w:rPr>
        <w:t>des</w:t>
      </w:r>
      <w:r w:rsidR="00D1325B" w:rsidRPr="00E51D17">
        <w:rPr>
          <w:sz w:val="24"/>
          <w:szCs w:val="24"/>
        </w:rPr>
        <w:t xml:space="preserve"> Route</w:t>
      </w:r>
      <w:r w:rsidRPr="00E51D17">
        <w:rPr>
          <w:sz w:val="24"/>
          <w:szCs w:val="24"/>
        </w:rPr>
        <w:t>ur</w:t>
      </w:r>
      <w:proofErr w:type="gramEnd"/>
      <w:r w:rsidR="00D1325B" w:rsidRPr="00E51D17">
        <w:rPr>
          <w:sz w:val="24"/>
          <w:szCs w:val="24"/>
        </w:rPr>
        <w:t xml:space="preserve"> sur le serveur via le service TFTP.</w:t>
      </w:r>
    </w:p>
    <w:p w:rsidR="00D1325B" w:rsidRPr="00E51D17" w:rsidRDefault="00D1325B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Via des ACL</w:t>
      </w:r>
      <w:r w:rsidR="00BB7483" w:rsidRPr="00E51D17">
        <w:rPr>
          <w:sz w:val="24"/>
          <w:szCs w:val="24"/>
        </w:rPr>
        <w:t>, faire de sorte que</w:t>
      </w:r>
      <w:r w:rsidR="00331EFD" w:rsidRPr="00E51D17">
        <w:rPr>
          <w:sz w:val="24"/>
          <w:szCs w:val="24"/>
        </w:rPr>
        <w:t> :</w:t>
      </w:r>
    </w:p>
    <w:p w:rsidR="00BB7483" w:rsidRPr="00E51D17" w:rsidRDefault="00BB7483" w:rsidP="00E51D17">
      <w:pPr>
        <w:pStyle w:val="Paragraphedeliste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Le poste 192.168.0.3 ne puisse pas communiquer avec le réseau 192.168.2.0/24</w:t>
      </w:r>
      <w:r w:rsidR="00331EFD" w:rsidRPr="00E51D17">
        <w:rPr>
          <w:sz w:val="24"/>
          <w:szCs w:val="24"/>
        </w:rPr>
        <w:t>.</w:t>
      </w:r>
    </w:p>
    <w:p w:rsidR="00E84A8A" w:rsidRPr="00E51D17" w:rsidRDefault="00E84A8A" w:rsidP="00E51D17">
      <w:pPr>
        <w:pStyle w:val="Paragraphedeliste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 xml:space="preserve">Exclusivement le poste 192.168.1.1 ne puisse pas faire </w:t>
      </w:r>
      <w:r w:rsidR="00331EFD" w:rsidRPr="00E51D17">
        <w:rPr>
          <w:sz w:val="24"/>
          <w:szCs w:val="24"/>
        </w:rPr>
        <w:t xml:space="preserve">de </w:t>
      </w:r>
      <w:r w:rsidRPr="00E51D17">
        <w:rPr>
          <w:sz w:val="24"/>
          <w:szCs w:val="24"/>
        </w:rPr>
        <w:t>ping vers le réseau 192.168.2.0/24</w:t>
      </w:r>
      <w:r w:rsidR="00331EFD" w:rsidRPr="00E51D17">
        <w:rPr>
          <w:sz w:val="24"/>
          <w:szCs w:val="24"/>
        </w:rPr>
        <w:t>.</w:t>
      </w:r>
    </w:p>
    <w:p w:rsidR="00E84A8A" w:rsidRPr="00E51D17" w:rsidRDefault="00BB7483" w:rsidP="00E51D17">
      <w:pPr>
        <w:pStyle w:val="Paragraphedeliste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Le réseau 192.168.1.0/24 ne puisse pas communiquer avec le réseau 192.168.3.0/24</w:t>
      </w:r>
      <w:r w:rsidR="00331EFD" w:rsidRPr="00E51D17">
        <w:rPr>
          <w:sz w:val="24"/>
          <w:szCs w:val="24"/>
        </w:rPr>
        <w:t>.</w:t>
      </w:r>
    </w:p>
    <w:p w:rsidR="00926B20" w:rsidRPr="00E51D17" w:rsidRDefault="00926B20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Configurer le service Radius sur le serveur de sorte que l’accès au Router1 soit conditionné par des paramètres d’authentification générés par le serveur.</w:t>
      </w:r>
    </w:p>
    <w:p w:rsidR="00D21B84" w:rsidRPr="00E51D17" w:rsidRDefault="00D21B84" w:rsidP="00E51D17">
      <w:pPr>
        <w:pStyle w:val="Paragraphedeliste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Configurer le service SMTP en :</w:t>
      </w:r>
    </w:p>
    <w:p w:rsidR="00D21B84" w:rsidRPr="00E51D17" w:rsidRDefault="00D21B84" w:rsidP="00E51D17">
      <w:pPr>
        <w:pStyle w:val="Paragraphedeliste"/>
        <w:numPr>
          <w:ilvl w:val="0"/>
          <w:numId w:val="29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Utilisant le nom de domaine hetec.com.</w:t>
      </w:r>
    </w:p>
    <w:p w:rsidR="00D21B84" w:rsidRPr="00E51D17" w:rsidRDefault="00D21B84" w:rsidP="00E51D17">
      <w:pPr>
        <w:pStyle w:val="Paragraphedeliste"/>
        <w:numPr>
          <w:ilvl w:val="0"/>
          <w:numId w:val="29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Créant les utilisateurs m1srit et m2srit ainsi que leurs mots de passe.</w:t>
      </w:r>
    </w:p>
    <w:p w:rsidR="00D21B84" w:rsidRPr="00E51D17" w:rsidRDefault="00D21B84" w:rsidP="00E51D17">
      <w:pPr>
        <w:pStyle w:val="Paragraphedeliste"/>
        <w:numPr>
          <w:ilvl w:val="0"/>
          <w:numId w:val="29"/>
        </w:numPr>
        <w:spacing w:line="360" w:lineRule="auto"/>
        <w:rPr>
          <w:sz w:val="24"/>
          <w:szCs w:val="24"/>
        </w:rPr>
      </w:pPr>
      <w:r w:rsidRPr="00E51D17">
        <w:rPr>
          <w:sz w:val="24"/>
          <w:szCs w:val="24"/>
        </w:rPr>
        <w:t>Configurant le compte m1srit sur le Poste 2 et le compte m2srit sur le Poste 8.</w:t>
      </w:r>
    </w:p>
    <w:p w:rsidR="00D21B84" w:rsidRPr="00E51D17" w:rsidRDefault="00970CF7" w:rsidP="00E51D17">
      <w:pPr>
        <w:pStyle w:val="Paragraphedeliste"/>
        <w:numPr>
          <w:ilvl w:val="0"/>
          <w:numId w:val="29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faisant</w:t>
      </w:r>
      <w:proofErr w:type="gramEnd"/>
      <w:r w:rsidR="00D21B84" w:rsidRPr="00E51D17">
        <w:rPr>
          <w:sz w:val="24"/>
          <w:szCs w:val="24"/>
        </w:rPr>
        <w:t xml:space="preserve"> des tests d’échange de mail entre les deux postes.</w:t>
      </w:r>
    </w:p>
    <w:p w:rsidR="00A75690" w:rsidRPr="00FC73BD" w:rsidRDefault="00A75690" w:rsidP="00E51D17">
      <w:pPr>
        <w:pStyle w:val="Paragraphedeliste"/>
        <w:spacing w:line="360" w:lineRule="auto"/>
        <w:rPr>
          <w:sz w:val="20"/>
          <w:szCs w:val="20"/>
        </w:rPr>
      </w:pPr>
    </w:p>
    <w:sectPr w:rsidR="00A75690" w:rsidRPr="00FC73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A2336" w:rsidRDefault="00CA2336" w:rsidP="00996F0B">
      <w:pPr>
        <w:spacing w:after="0" w:line="240" w:lineRule="auto"/>
      </w:pPr>
      <w:r>
        <w:separator/>
      </w:r>
    </w:p>
  </w:endnote>
  <w:endnote w:type="continuationSeparator" w:id="0">
    <w:p w:rsidR="00CA2336" w:rsidRDefault="00CA2336" w:rsidP="00996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6F0B" w:rsidRPr="001A5E86" w:rsidRDefault="006F5E68" w:rsidP="004D1F53">
    <w:pPr>
      <w:pStyle w:val="Pieddepage"/>
      <w:jc w:val="right"/>
      <w:rPr>
        <w:sz w:val="16"/>
        <w:szCs w:val="16"/>
      </w:rPr>
    </w:pPr>
    <w:r w:rsidRPr="004D1F53">
      <w:rPr>
        <w:b/>
        <w:sz w:val="20"/>
        <w:szCs w:val="20"/>
      </w:rPr>
      <w:t>MOUSSA Koyé Joseph</w:t>
    </w:r>
    <w:r w:rsidR="00B56BB4" w:rsidRPr="004D1F53">
      <w:rPr>
        <w:sz w:val="20"/>
        <w:szCs w:val="20"/>
      </w:rPr>
      <w:t xml:space="preserve">      </w:t>
    </w:r>
    <w:r w:rsidR="00065133">
      <w:rPr>
        <w:sz w:val="20"/>
        <w:szCs w:val="20"/>
      </w:rPr>
      <w:t xml:space="preserve">     </w:t>
    </w:r>
    <w:r w:rsidR="00E31C0C">
      <w:t>Quand on n’aiguise pas une hache au tranchant émoussé, il faut plus de force pour l’utiliser…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A2336" w:rsidRDefault="00CA2336" w:rsidP="00996F0B">
      <w:pPr>
        <w:spacing w:after="0" w:line="240" w:lineRule="auto"/>
      </w:pPr>
      <w:r>
        <w:separator/>
      </w:r>
    </w:p>
  </w:footnote>
  <w:footnote w:type="continuationSeparator" w:id="0">
    <w:p w:rsidR="00CA2336" w:rsidRDefault="00CA2336" w:rsidP="00996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6F0B" w:rsidRDefault="0021337E" w:rsidP="00897542">
    <w:pPr>
      <w:pStyle w:val="En-tte"/>
      <w:spacing w:line="360" w:lineRule="auto"/>
      <w:rPr>
        <w:b/>
      </w:rPr>
    </w:pPr>
    <w:r>
      <w:rPr>
        <w:b/>
      </w:rPr>
      <w:tab/>
    </w:r>
    <w:r w:rsidR="00142260">
      <w:rPr>
        <w:b/>
      </w:rPr>
      <w:t>Exercice</w:t>
    </w:r>
    <w:r w:rsidR="00715C16">
      <w:rPr>
        <w:b/>
      </w:rPr>
      <w:t>s d’application</w:t>
    </w:r>
    <w:r w:rsidR="002238CF">
      <w:rPr>
        <w:b/>
      </w:rPr>
      <w:t xml:space="preserve"> Wan Routeur</w:t>
    </w:r>
  </w:p>
  <w:p w:rsidR="00D528B0" w:rsidRPr="00B56BB4" w:rsidRDefault="00D528B0" w:rsidP="00897542">
    <w:pPr>
      <w:pStyle w:val="En-tte"/>
      <w:spacing w:line="360" w:lineRule="aut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36306"/>
    <w:multiLevelType w:val="hybridMultilevel"/>
    <w:tmpl w:val="4F3898C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4D5419"/>
    <w:multiLevelType w:val="hybridMultilevel"/>
    <w:tmpl w:val="9ED277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E773D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B1DEA"/>
    <w:multiLevelType w:val="hybridMultilevel"/>
    <w:tmpl w:val="5E22D9D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12978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D2075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D5A66"/>
    <w:multiLevelType w:val="hybridMultilevel"/>
    <w:tmpl w:val="8A2643E4"/>
    <w:lvl w:ilvl="0" w:tplc="54B657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FA55C8"/>
    <w:multiLevelType w:val="hybridMultilevel"/>
    <w:tmpl w:val="034615EE"/>
    <w:lvl w:ilvl="0" w:tplc="15B08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E42EA2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07664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67553"/>
    <w:multiLevelType w:val="hybridMultilevel"/>
    <w:tmpl w:val="B770CCC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DA2DC2"/>
    <w:multiLevelType w:val="hybridMultilevel"/>
    <w:tmpl w:val="53E8528A"/>
    <w:lvl w:ilvl="0" w:tplc="040C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CD808D5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155656"/>
    <w:multiLevelType w:val="hybridMultilevel"/>
    <w:tmpl w:val="F786709A"/>
    <w:lvl w:ilvl="0" w:tplc="6AF6D56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67B5A0B"/>
    <w:multiLevelType w:val="hybridMultilevel"/>
    <w:tmpl w:val="F57C177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E0568A"/>
    <w:multiLevelType w:val="hybridMultilevel"/>
    <w:tmpl w:val="AA2A8C0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9F5C0E"/>
    <w:multiLevelType w:val="hybridMultilevel"/>
    <w:tmpl w:val="7988F866"/>
    <w:lvl w:ilvl="0" w:tplc="3BCC7E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B7C65"/>
    <w:multiLevelType w:val="hybridMultilevel"/>
    <w:tmpl w:val="10C60268"/>
    <w:lvl w:ilvl="0" w:tplc="7ED096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960112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02516"/>
    <w:multiLevelType w:val="hybridMultilevel"/>
    <w:tmpl w:val="1A4E9F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7A63AD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C45FB"/>
    <w:multiLevelType w:val="hybridMultilevel"/>
    <w:tmpl w:val="19DC5484"/>
    <w:lvl w:ilvl="0" w:tplc="7016680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645DB9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0610C8"/>
    <w:multiLevelType w:val="hybridMultilevel"/>
    <w:tmpl w:val="A4D29572"/>
    <w:lvl w:ilvl="0" w:tplc="FAF419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8F01DB5"/>
    <w:multiLevelType w:val="hybridMultilevel"/>
    <w:tmpl w:val="815E6A5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833515"/>
    <w:multiLevelType w:val="hybridMultilevel"/>
    <w:tmpl w:val="FC22343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F4107"/>
    <w:multiLevelType w:val="hybridMultilevel"/>
    <w:tmpl w:val="77F4529C"/>
    <w:lvl w:ilvl="0" w:tplc="DC4C0F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99293A"/>
    <w:multiLevelType w:val="hybridMultilevel"/>
    <w:tmpl w:val="EFDEA03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937686"/>
    <w:multiLevelType w:val="hybridMultilevel"/>
    <w:tmpl w:val="B8F29AD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4"/>
  </w:num>
  <w:num w:numId="5">
    <w:abstractNumId w:val="2"/>
  </w:num>
  <w:num w:numId="6">
    <w:abstractNumId w:val="18"/>
  </w:num>
  <w:num w:numId="7">
    <w:abstractNumId w:val="12"/>
  </w:num>
  <w:num w:numId="8">
    <w:abstractNumId w:val="20"/>
  </w:num>
  <w:num w:numId="9">
    <w:abstractNumId w:val="22"/>
  </w:num>
  <w:num w:numId="10">
    <w:abstractNumId w:val="24"/>
  </w:num>
  <w:num w:numId="11">
    <w:abstractNumId w:val="25"/>
  </w:num>
  <w:num w:numId="12">
    <w:abstractNumId w:val="16"/>
  </w:num>
  <w:num w:numId="13">
    <w:abstractNumId w:val="21"/>
  </w:num>
  <w:num w:numId="14">
    <w:abstractNumId w:val="19"/>
  </w:num>
  <w:num w:numId="15">
    <w:abstractNumId w:val="13"/>
  </w:num>
  <w:num w:numId="16">
    <w:abstractNumId w:val="11"/>
  </w:num>
  <w:num w:numId="17">
    <w:abstractNumId w:val="23"/>
  </w:num>
  <w:num w:numId="18">
    <w:abstractNumId w:val="6"/>
  </w:num>
  <w:num w:numId="19">
    <w:abstractNumId w:val="0"/>
  </w:num>
  <w:num w:numId="20">
    <w:abstractNumId w:val="10"/>
  </w:num>
  <w:num w:numId="21">
    <w:abstractNumId w:val="3"/>
  </w:num>
  <w:num w:numId="22">
    <w:abstractNumId w:val="1"/>
  </w:num>
  <w:num w:numId="23">
    <w:abstractNumId w:val="28"/>
  </w:num>
  <w:num w:numId="24">
    <w:abstractNumId w:val="14"/>
  </w:num>
  <w:num w:numId="25">
    <w:abstractNumId w:val="17"/>
  </w:num>
  <w:num w:numId="26">
    <w:abstractNumId w:val="27"/>
  </w:num>
  <w:num w:numId="27">
    <w:abstractNumId w:val="15"/>
  </w:num>
  <w:num w:numId="28">
    <w:abstractNumId w:val="26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E68"/>
    <w:rsid w:val="00016024"/>
    <w:rsid w:val="0002354D"/>
    <w:rsid w:val="0002510E"/>
    <w:rsid w:val="000301E0"/>
    <w:rsid w:val="00053586"/>
    <w:rsid w:val="00065133"/>
    <w:rsid w:val="000675AB"/>
    <w:rsid w:val="0007285D"/>
    <w:rsid w:val="0007501B"/>
    <w:rsid w:val="0007722B"/>
    <w:rsid w:val="0009389A"/>
    <w:rsid w:val="00107237"/>
    <w:rsid w:val="00142260"/>
    <w:rsid w:val="001465B0"/>
    <w:rsid w:val="00154524"/>
    <w:rsid w:val="00160F49"/>
    <w:rsid w:val="001A5E86"/>
    <w:rsid w:val="001D082E"/>
    <w:rsid w:val="001D5B77"/>
    <w:rsid w:val="001E4705"/>
    <w:rsid w:val="001F1DD0"/>
    <w:rsid w:val="001F24AB"/>
    <w:rsid w:val="001F629B"/>
    <w:rsid w:val="002009C0"/>
    <w:rsid w:val="00203826"/>
    <w:rsid w:val="0021337E"/>
    <w:rsid w:val="00216109"/>
    <w:rsid w:val="002238CF"/>
    <w:rsid w:val="00240EC1"/>
    <w:rsid w:val="00254A20"/>
    <w:rsid w:val="002661A3"/>
    <w:rsid w:val="00272025"/>
    <w:rsid w:val="00277F5A"/>
    <w:rsid w:val="002B4C4B"/>
    <w:rsid w:val="002D102C"/>
    <w:rsid w:val="002D394F"/>
    <w:rsid w:val="002D4F53"/>
    <w:rsid w:val="002E2A6A"/>
    <w:rsid w:val="002F286C"/>
    <w:rsid w:val="002F31AD"/>
    <w:rsid w:val="00300D1B"/>
    <w:rsid w:val="00310D9F"/>
    <w:rsid w:val="00311871"/>
    <w:rsid w:val="00313E68"/>
    <w:rsid w:val="00331EFD"/>
    <w:rsid w:val="0033516F"/>
    <w:rsid w:val="00374CED"/>
    <w:rsid w:val="0039715C"/>
    <w:rsid w:val="00397FF1"/>
    <w:rsid w:val="003C2032"/>
    <w:rsid w:val="003E718D"/>
    <w:rsid w:val="003F068F"/>
    <w:rsid w:val="003F30F7"/>
    <w:rsid w:val="003F6515"/>
    <w:rsid w:val="004177E3"/>
    <w:rsid w:val="0042672D"/>
    <w:rsid w:val="00445259"/>
    <w:rsid w:val="0045274C"/>
    <w:rsid w:val="004535EB"/>
    <w:rsid w:val="00456A75"/>
    <w:rsid w:val="00457651"/>
    <w:rsid w:val="00471D3A"/>
    <w:rsid w:val="0048172B"/>
    <w:rsid w:val="004A6134"/>
    <w:rsid w:val="004D1F53"/>
    <w:rsid w:val="005074CE"/>
    <w:rsid w:val="00511F8F"/>
    <w:rsid w:val="00517BD0"/>
    <w:rsid w:val="005250C1"/>
    <w:rsid w:val="005250DD"/>
    <w:rsid w:val="00542BB1"/>
    <w:rsid w:val="00551DEC"/>
    <w:rsid w:val="0055297F"/>
    <w:rsid w:val="00570321"/>
    <w:rsid w:val="0057457D"/>
    <w:rsid w:val="00575761"/>
    <w:rsid w:val="005805BA"/>
    <w:rsid w:val="00582E17"/>
    <w:rsid w:val="0058478D"/>
    <w:rsid w:val="005856EE"/>
    <w:rsid w:val="00597353"/>
    <w:rsid w:val="005A1AB5"/>
    <w:rsid w:val="005A2D14"/>
    <w:rsid w:val="005A7070"/>
    <w:rsid w:val="005A7D5C"/>
    <w:rsid w:val="005C3368"/>
    <w:rsid w:val="005D26B5"/>
    <w:rsid w:val="005F0801"/>
    <w:rsid w:val="00620425"/>
    <w:rsid w:val="00621089"/>
    <w:rsid w:val="00621295"/>
    <w:rsid w:val="006258B3"/>
    <w:rsid w:val="0064660E"/>
    <w:rsid w:val="00647BE4"/>
    <w:rsid w:val="00667564"/>
    <w:rsid w:val="00667990"/>
    <w:rsid w:val="00667ECE"/>
    <w:rsid w:val="006A0143"/>
    <w:rsid w:val="006C2B4B"/>
    <w:rsid w:val="006C3526"/>
    <w:rsid w:val="006D05C7"/>
    <w:rsid w:val="006D198C"/>
    <w:rsid w:val="006F2F69"/>
    <w:rsid w:val="006F5E68"/>
    <w:rsid w:val="00705588"/>
    <w:rsid w:val="00715C16"/>
    <w:rsid w:val="00733DB1"/>
    <w:rsid w:val="00734CE2"/>
    <w:rsid w:val="00741CD2"/>
    <w:rsid w:val="0074394C"/>
    <w:rsid w:val="00744DC1"/>
    <w:rsid w:val="007508D0"/>
    <w:rsid w:val="00754A98"/>
    <w:rsid w:val="0075629D"/>
    <w:rsid w:val="00777549"/>
    <w:rsid w:val="00790810"/>
    <w:rsid w:val="007975D5"/>
    <w:rsid w:val="00797BE3"/>
    <w:rsid w:val="007D1B2A"/>
    <w:rsid w:val="007D553D"/>
    <w:rsid w:val="007F535D"/>
    <w:rsid w:val="008161AF"/>
    <w:rsid w:val="0082232A"/>
    <w:rsid w:val="00831923"/>
    <w:rsid w:val="0083364C"/>
    <w:rsid w:val="00862F7F"/>
    <w:rsid w:val="00893DB4"/>
    <w:rsid w:val="00897542"/>
    <w:rsid w:val="008F00B8"/>
    <w:rsid w:val="008F5C30"/>
    <w:rsid w:val="009000DA"/>
    <w:rsid w:val="00904531"/>
    <w:rsid w:val="00904E6E"/>
    <w:rsid w:val="009113D5"/>
    <w:rsid w:val="00921CA7"/>
    <w:rsid w:val="0092238D"/>
    <w:rsid w:val="00926B20"/>
    <w:rsid w:val="009277DE"/>
    <w:rsid w:val="00936ED0"/>
    <w:rsid w:val="00947FEA"/>
    <w:rsid w:val="00970CF7"/>
    <w:rsid w:val="00972EB6"/>
    <w:rsid w:val="009907A6"/>
    <w:rsid w:val="009915D3"/>
    <w:rsid w:val="0099435C"/>
    <w:rsid w:val="00996F0B"/>
    <w:rsid w:val="009B5C96"/>
    <w:rsid w:val="009F08EB"/>
    <w:rsid w:val="00A00F27"/>
    <w:rsid w:val="00A104D3"/>
    <w:rsid w:val="00A32525"/>
    <w:rsid w:val="00A57BD4"/>
    <w:rsid w:val="00A75690"/>
    <w:rsid w:val="00A91B1B"/>
    <w:rsid w:val="00A92218"/>
    <w:rsid w:val="00A93252"/>
    <w:rsid w:val="00A9579B"/>
    <w:rsid w:val="00AA32B2"/>
    <w:rsid w:val="00AC61B9"/>
    <w:rsid w:val="00AC7DF4"/>
    <w:rsid w:val="00AD4112"/>
    <w:rsid w:val="00AE1459"/>
    <w:rsid w:val="00B07FA2"/>
    <w:rsid w:val="00B1141F"/>
    <w:rsid w:val="00B12534"/>
    <w:rsid w:val="00B15FCF"/>
    <w:rsid w:val="00B2449A"/>
    <w:rsid w:val="00B35D98"/>
    <w:rsid w:val="00B45AD2"/>
    <w:rsid w:val="00B56BB4"/>
    <w:rsid w:val="00B570DF"/>
    <w:rsid w:val="00B60FBF"/>
    <w:rsid w:val="00B67F6E"/>
    <w:rsid w:val="00B72E07"/>
    <w:rsid w:val="00B756E6"/>
    <w:rsid w:val="00B915A8"/>
    <w:rsid w:val="00BB6BAA"/>
    <w:rsid w:val="00BB7483"/>
    <w:rsid w:val="00BC51C6"/>
    <w:rsid w:val="00BD4AB4"/>
    <w:rsid w:val="00C01FC8"/>
    <w:rsid w:val="00C04B2E"/>
    <w:rsid w:val="00C30BD7"/>
    <w:rsid w:val="00C5299B"/>
    <w:rsid w:val="00C5453F"/>
    <w:rsid w:val="00C732CE"/>
    <w:rsid w:val="00C85E9B"/>
    <w:rsid w:val="00CA2336"/>
    <w:rsid w:val="00CB4892"/>
    <w:rsid w:val="00CC1D1C"/>
    <w:rsid w:val="00CC34D3"/>
    <w:rsid w:val="00CF327A"/>
    <w:rsid w:val="00CF58DF"/>
    <w:rsid w:val="00D1325B"/>
    <w:rsid w:val="00D21B84"/>
    <w:rsid w:val="00D2228D"/>
    <w:rsid w:val="00D400F9"/>
    <w:rsid w:val="00D45F96"/>
    <w:rsid w:val="00D528B0"/>
    <w:rsid w:val="00D533A5"/>
    <w:rsid w:val="00D9638E"/>
    <w:rsid w:val="00DA1012"/>
    <w:rsid w:val="00DA66AE"/>
    <w:rsid w:val="00DA7B40"/>
    <w:rsid w:val="00DB374F"/>
    <w:rsid w:val="00DB42AC"/>
    <w:rsid w:val="00DB4425"/>
    <w:rsid w:val="00DC7991"/>
    <w:rsid w:val="00DE0EB1"/>
    <w:rsid w:val="00DF4095"/>
    <w:rsid w:val="00E0196D"/>
    <w:rsid w:val="00E203F3"/>
    <w:rsid w:val="00E2529D"/>
    <w:rsid w:val="00E3166B"/>
    <w:rsid w:val="00E31C0C"/>
    <w:rsid w:val="00E36153"/>
    <w:rsid w:val="00E40859"/>
    <w:rsid w:val="00E47958"/>
    <w:rsid w:val="00E51D17"/>
    <w:rsid w:val="00E73A5A"/>
    <w:rsid w:val="00E84A8A"/>
    <w:rsid w:val="00E84E27"/>
    <w:rsid w:val="00EA1E8B"/>
    <w:rsid w:val="00EA2A14"/>
    <w:rsid w:val="00EE5F37"/>
    <w:rsid w:val="00EF5043"/>
    <w:rsid w:val="00EF6F8B"/>
    <w:rsid w:val="00F1018C"/>
    <w:rsid w:val="00F277D4"/>
    <w:rsid w:val="00F333EA"/>
    <w:rsid w:val="00F66555"/>
    <w:rsid w:val="00F80F30"/>
    <w:rsid w:val="00F97D22"/>
    <w:rsid w:val="00FC11BF"/>
    <w:rsid w:val="00FC3EB0"/>
    <w:rsid w:val="00FC53EF"/>
    <w:rsid w:val="00FC73BD"/>
    <w:rsid w:val="00FC7BFC"/>
    <w:rsid w:val="00FF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6ED70F"/>
  <w15:docId w15:val="{89BFDEB4-E373-45FF-821F-C0FF99967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13E6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96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96F0B"/>
  </w:style>
  <w:style w:type="paragraph" w:styleId="Pieddepage">
    <w:name w:val="footer"/>
    <w:basedOn w:val="Normal"/>
    <w:link w:val="PieddepageCar"/>
    <w:uiPriority w:val="99"/>
    <w:unhideWhenUsed/>
    <w:rsid w:val="00996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96F0B"/>
  </w:style>
  <w:style w:type="character" w:styleId="Lienhypertexte">
    <w:name w:val="Hyperlink"/>
    <w:basedOn w:val="Policepardfaut"/>
    <w:uiPriority w:val="99"/>
    <w:semiHidden/>
    <w:unhideWhenUsed/>
    <w:rsid w:val="004D1F53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C01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F2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29A8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797BE3"/>
    <w:rPr>
      <w:color w:val="808080"/>
    </w:rPr>
  </w:style>
  <w:style w:type="paragraph" w:styleId="Lgende">
    <w:name w:val="caption"/>
    <w:basedOn w:val="Normal"/>
    <w:next w:val="Normal"/>
    <w:uiPriority w:val="35"/>
    <w:unhideWhenUsed/>
    <w:qFormat/>
    <w:rsid w:val="00EE5F37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ilad2">
    <w:name w:val="il_ad2"/>
    <w:basedOn w:val="Policepardfaut"/>
    <w:rsid w:val="00310D9F"/>
    <w:rPr>
      <w:rFonts w:ascii="inherit" w:hAnsi="inherit" w:hint="default"/>
      <w:vanish w:val="0"/>
      <w:webHidden w:val="0"/>
      <w:color w:val="009900"/>
      <w:sz w:val="24"/>
      <w:szCs w:val="24"/>
      <w:u w:val="single"/>
      <w:bdr w:val="none" w:sz="0" w:space="0" w:color="auto" w:frame="1"/>
      <w:specVanish w:val="0"/>
    </w:rPr>
  </w:style>
  <w:style w:type="paragraph" w:styleId="NormalWeb">
    <w:name w:val="Normal (Web)"/>
    <w:basedOn w:val="Normal"/>
    <w:uiPriority w:val="99"/>
    <w:unhideWhenUsed/>
    <w:rsid w:val="00B45AD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C529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6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ORANGE FT Group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Koyé</dc:creator>
  <cp:lastModifiedBy>Koyé Joseph MOUSSA</cp:lastModifiedBy>
  <cp:revision>2</cp:revision>
  <cp:lastPrinted>2016-01-18T09:33:00Z</cp:lastPrinted>
  <dcterms:created xsi:type="dcterms:W3CDTF">2020-03-22T13:15:00Z</dcterms:created>
  <dcterms:modified xsi:type="dcterms:W3CDTF">2020-03-22T13:15:00Z</dcterms:modified>
</cp:coreProperties>
</file>